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40017A9D" w:rsidR="000F17E2" w:rsidRPr="005933AA" w:rsidRDefault="000F17E2" w:rsidP="00410DC5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</w:t>
      </w:r>
      <w:r w:rsidR="00410DC5">
        <w:rPr>
          <w:rStyle w:val="Forte"/>
          <w:rFonts w:ascii="Avenir Next LT Pro" w:hAnsi="Avenir Next LT Pro"/>
        </w:rPr>
        <w:t xml:space="preserve"> PARA GRUPOS E CÉLULAS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32B69C88" w14:textId="523D7CEB" w:rsidR="00456313" w:rsidRDefault="00456313" w:rsidP="00456313">
      <w:pPr>
        <w:pStyle w:val="NormalWeb"/>
        <w:spacing w:before="0" w:beforeAutospacing="0" w:after="0" w:afterAutospacing="0"/>
        <w:ind w:left="142"/>
        <w:jc w:val="both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TEMA:</w:t>
      </w:r>
      <w:r w:rsidRPr="005933AA">
        <w:rPr>
          <w:rFonts w:ascii="Avenir Next LT Pro" w:hAnsi="Avenir Next LT Pro"/>
        </w:rPr>
        <w:t> </w:t>
      </w:r>
      <w:r w:rsidR="006A3F7C">
        <w:rPr>
          <w:rStyle w:val="Forte"/>
          <w:rFonts w:ascii="Avenir Next LT Pro" w:hAnsi="Avenir Next LT Pro"/>
        </w:rPr>
        <w:t>Vivendo o Novo de Deus</w:t>
      </w:r>
    </w:p>
    <w:p w14:paraId="1BEE3317" w14:textId="77777777" w:rsidR="006A3F7C" w:rsidRPr="005933AA" w:rsidRDefault="006A3F7C" w:rsidP="00456313">
      <w:pPr>
        <w:pStyle w:val="NormalWeb"/>
        <w:spacing w:before="0" w:beforeAutospacing="0" w:after="0" w:afterAutospacing="0"/>
        <w:ind w:left="142"/>
        <w:jc w:val="both"/>
        <w:rPr>
          <w:rStyle w:val="Forte"/>
          <w:rFonts w:ascii="Avenir Next LT Pro" w:hAnsi="Avenir Next LT Pro"/>
        </w:rPr>
      </w:pPr>
    </w:p>
    <w:p w14:paraId="1D4EB4B0" w14:textId="58902177" w:rsidR="00CE792D" w:rsidRDefault="00991DA3" w:rsidP="00456313">
      <w:pPr>
        <w:ind w:left="142"/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Quebra-gelo</w:t>
      </w:r>
      <w:r w:rsidRPr="005933AA">
        <w:rPr>
          <w:rFonts w:ascii="Avenir Next LT Pro" w:hAnsi="Avenir Next LT Pro"/>
          <w:sz w:val="24"/>
          <w:szCs w:val="24"/>
        </w:rPr>
        <w:t>:  </w:t>
      </w:r>
      <w:r w:rsidR="00B66E4E">
        <w:rPr>
          <w:rFonts w:ascii="Avenir Next LT Pro" w:hAnsi="Avenir Next LT Pro"/>
          <w:sz w:val="24"/>
          <w:szCs w:val="24"/>
        </w:rPr>
        <w:t>Você é do tipo que guarda coisas do passado</w:t>
      </w:r>
      <w:r w:rsidR="009D25C3">
        <w:rPr>
          <w:rFonts w:ascii="Avenir Next LT Pro" w:hAnsi="Avenir Next LT Pro"/>
          <w:sz w:val="24"/>
          <w:szCs w:val="24"/>
        </w:rPr>
        <w:t>?</w:t>
      </w:r>
    </w:p>
    <w:p w14:paraId="6A1967C6" w14:textId="732647FB" w:rsidR="00456313" w:rsidRPr="00456313" w:rsidRDefault="00456313" w:rsidP="00456313">
      <w:pPr>
        <w:widowControl w:val="0"/>
        <w:tabs>
          <w:tab w:val="left" w:pos="832"/>
        </w:tabs>
        <w:autoSpaceDE w:val="0"/>
        <w:autoSpaceDN w:val="0"/>
        <w:spacing w:before="101" w:after="0" w:line="273" w:lineRule="auto"/>
        <w:ind w:left="142" w:right="118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Objetivo: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Durante este estudo seremos ministrados a respeito da promessa que Deus tem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sobre a nossa vida de trazer o Novo Dele sobre nós. Veremos a importância de viver algo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como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fazer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nos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apossar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dele.</w:t>
      </w:r>
    </w:p>
    <w:p w14:paraId="003A200F" w14:textId="4068AE43" w:rsidR="00456313" w:rsidRPr="00456313" w:rsidRDefault="000F17E2" w:rsidP="00456313">
      <w:pPr>
        <w:spacing w:before="206"/>
        <w:ind w:left="111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Style w:val="Forte"/>
          <w:rFonts w:ascii="Avenir Next LT Pro" w:hAnsi="Avenir Next LT Pro"/>
        </w:rPr>
        <w:t>Texto Base</w:t>
      </w:r>
      <w:r w:rsidRPr="00456313">
        <w:rPr>
          <w:rFonts w:ascii="Avenir Next LT Pro" w:hAnsi="Avenir Next LT Pro"/>
        </w:rPr>
        <w:t xml:space="preserve">: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>43:</w:t>
      </w:r>
      <w:r w:rsidR="00456313"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>18-19.</w:t>
      </w:r>
    </w:p>
    <w:p w14:paraId="746B85EE" w14:textId="526413D6" w:rsidR="00CE3286" w:rsidRDefault="00456313" w:rsidP="00CE3286">
      <w:pPr>
        <w:widowControl w:val="0"/>
        <w:autoSpaceDE w:val="0"/>
        <w:autoSpaceDN w:val="0"/>
        <w:spacing w:before="244" w:after="0" w:line="276" w:lineRule="auto"/>
        <w:ind w:left="112" w:right="121"/>
        <w:jc w:val="both"/>
        <w:rPr>
          <w:rFonts w:ascii="Avenir Next LT Pro" w:eastAsia="Times New Roman" w:hAnsi="Avenir Next LT Pro" w:cs="Times New Roman"/>
          <w:sz w:val="26"/>
          <w:szCs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>Introdução:</w:t>
      </w:r>
      <w:r w:rsidR="006A3F7C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Você já deve ter olhado para a vida de algumas pessoas que você conhece há anos e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percebido que elas continuam as mesmas pessoas, com os mesmos hábitos antigos, as mesmas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atitudes, enfim, a mesma vida de sempre. É triste percebermos que entra ano e sai ano e muitas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pessoas continuam vivendo na mesmice, não mudaram em nada, não provaram nada de novo.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Talvez comprem um carro novo, reformem a casa, mas a vida continua sendo a mesma. Isso é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muito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triste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e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desmotivador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quem</w:t>
      </w:r>
      <w:r w:rsidRPr="00456313">
        <w:rPr>
          <w:rFonts w:ascii="Avenir Next LT Pro" w:eastAsia="Times New Roman" w:hAnsi="Avenir Next LT Pro" w:cs="Times New Roman"/>
          <w:spacing w:val="-3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vê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até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mesmo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quem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tem</w:t>
      </w:r>
      <w:r w:rsidRPr="00456313">
        <w:rPr>
          <w:rFonts w:ascii="Avenir Next LT Pro" w:eastAsia="Times New Roman" w:hAnsi="Avenir Next LT Pro" w:cs="Times New Roman"/>
          <w:spacing w:val="-4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esse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tipo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vida.</w:t>
      </w:r>
    </w:p>
    <w:p w14:paraId="051AA216" w14:textId="5C5999BB" w:rsidR="00456313" w:rsidRPr="00456313" w:rsidRDefault="00CE3286" w:rsidP="00CE3286">
      <w:pPr>
        <w:widowControl w:val="0"/>
        <w:autoSpaceDE w:val="0"/>
        <w:autoSpaceDN w:val="0"/>
        <w:spacing w:before="244" w:after="0" w:line="276" w:lineRule="auto"/>
        <w:ind w:left="112" w:right="121"/>
        <w:jc w:val="both"/>
        <w:rPr>
          <w:rFonts w:ascii="Avenir Next LT Pro" w:eastAsia="Times New Roman" w:hAnsi="Avenir Next LT Pro" w:cs="Times New Roman"/>
          <w:sz w:val="26"/>
          <w:szCs w:val="26"/>
          <w:lang w:val="pt-PT"/>
        </w:rPr>
      </w:pPr>
      <w:r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 xml:space="preserve">Pergunte: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O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que,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1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para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você,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2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seria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viver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2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algo</w:t>
      </w:r>
      <w:r w:rsidR="00456313" w:rsidRPr="00456313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novo?</w:t>
      </w:r>
    </w:p>
    <w:p w14:paraId="69C8CD1A" w14:textId="77777777" w:rsidR="00456313" w:rsidRPr="00456313" w:rsidRDefault="00456313" w:rsidP="00456313">
      <w:pPr>
        <w:widowControl w:val="0"/>
        <w:autoSpaceDE w:val="0"/>
        <w:autoSpaceDN w:val="0"/>
        <w:spacing w:before="9" w:after="0" w:line="240" w:lineRule="auto"/>
        <w:rPr>
          <w:rFonts w:ascii="Avenir Next LT Pro" w:eastAsia="Times New Roman" w:hAnsi="Avenir Next LT Pro" w:cs="Times New Roman"/>
          <w:b/>
          <w:sz w:val="20"/>
          <w:szCs w:val="26"/>
          <w:lang w:val="pt-PT"/>
        </w:rPr>
      </w:pPr>
    </w:p>
    <w:p w14:paraId="188A2D05" w14:textId="77777777" w:rsidR="006A3F7C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Talvez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sua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resposta</w:t>
      </w:r>
      <w:r w:rsidRPr="00456313">
        <w:rPr>
          <w:rFonts w:ascii="Avenir Next LT Pro" w:eastAsia="Times New Roman" w:hAnsi="Avenir Next LT Pro" w:cs="Times New Roman"/>
          <w:spacing w:val="38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seja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fazer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alguma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coisa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você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nunca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tenha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feito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até</w:t>
      </w:r>
      <w:r w:rsidRPr="00456313">
        <w:rPr>
          <w:rFonts w:ascii="Avenir Next LT Pro" w:eastAsia="Times New Roman" w:hAnsi="Avenir Next LT Pro" w:cs="Times New Roman"/>
          <w:spacing w:val="36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aqui,</w:t>
      </w:r>
      <w:r w:rsidRPr="00456313">
        <w:rPr>
          <w:rFonts w:ascii="Avenir Next LT Pro" w:eastAsia="Times New Roman" w:hAnsi="Avenir Next LT Pro" w:cs="Times New Roman"/>
          <w:spacing w:val="3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conquistar</w:t>
      </w:r>
      <w:r w:rsidRPr="00456313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</w:t>
      </w:r>
      <w:r w:rsidR="00CE3286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                                   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algo, realizar algum sonho ou mesmo mudar, casar, ter um filho, etc. </w:t>
      </w:r>
    </w:p>
    <w:p w14:paraId="4AA33552" w14:textId="77777777" w:rsidR="006A3F7C" w:rsidRDefault="006A3F7C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</w:p>
    <w:p w14:paraId="520622ED" w14:textId="77777777" w:rsidR="006A3F7C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Todas essas coisas podem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ser coisas novas, mas não quer dizer que estaremos vivendo o Novo de Deus. Quantas pessoas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passam por tudo isso, mas continuam vivendo na mesmice? </w:t>
      </w:r>
    </w:p>
    <w:p w14:paraId="773BAFAE" w14:textId="77777777" w:rsidR="006A3F7C" w:rsidRDefault="006A3F7C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</w:p>
    <w:p w14:paraId="058332FF" w14:textId="77777777" w:rsidR="006A3F7C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Cs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Conhecemos muitas pessoas que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quando percebem que precisam viver algo novo, acreditam que precisam mudar de cidade, de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“ares”.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O Novo de Deus vai muito além de uma mudança exterior, ela precisa ser de dentro</w:t>
      </w:r>
      <w:r w:rsidRPr="00456313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para fora. </w:t>
      </w:r>
    </w:p>
    <w:p w14:paraId="0C0FAD7E" w14:textId="77777777" w:rsidR="006A3F7C" w:rsidRDefault="006A3F7C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Cs/>
          <w:sz w:val="26"/>
          <w:lang w:val="pt-PT"/>
        </w:rPr>
      </w:pPr>
    </w:p>
    <w:p w14:paraId="2E6F8386" w14:textId="15482712" w:rsidR="00CE3286" w:rsidRPr="006A3F7C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Cs/>
          <w:spacing w:val="-62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Não adianta mudar de cidade ou até mesmo de país. Se não houver algo que seja</w:t>
      </w:r>
      <w:r w:rsidRPr="00456313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realmente Novo de dentro para fora, então a velha vida, mais cedo ou mais tarde, voltará</w:t>
      </w:r>
      <w:r w:rsidRPr="00456313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trazendo</w:t>
      </w:r>
      <w:r w:rsidRPr="00456313">
        <w:rPr>
          <w:rFonts w:ascii="Avenir Next LT Pro" w:eastAsia="Times New Roman" w:hAnsi="Avenir Next LT Pro" w:cs="Times New Roman"/>
          <w:bCs/>
          <w:spacing w:val="2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consigo</w:t>
      </w:r>
      <w:r w:rsidRPr="00456313">
        <w:rPr>
          <w:rFonts w:ascii="Avenir Next LT Pro" w:eastAsia="Times New Roman" w:hAnsi="Avenir Next LT Pro" w:cs="Times New Roman"/>
          <w:bCs/>
          <w:spacing w:val="2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bCs/>
          <w:spacing w:val="2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mesmice.</w:t>
      </w:r>
      <w:r w:rsidRPr="00456313">
        <w:rPr>
          <w:rFonts w:ascii="Avenir Next LT Pro" w:eastAsia="Times New Roman" w:hAnsi="Avenir Next LT Pro" w:cs="Times New Roman"/>
          <w:bCs/>
          <w:spacing w:val="23"/>
          <w:sz w:val="26"/>
          <w:lang w:val="pt-PT"/>
        </w:rPr>
        <w:t xml:space="preserve"> </w:t>
      </w:r>
    </w:p>
    <w:p w14:paraId="60092CFA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pacing w:val="-62"/>
          <w:sz w:val="26"/>
          <w:lang w:val="pt-PT"/>
        </w:rPr>
      </w:pPr>
    </w:p>
    <w:p w14:paraId="39CF29CC" w14:textId="311454C7" w:rsidR="00CE3286" w:rsidRP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pacing w:val="-62"/>
          <w:sz w:val="26"/>
          <w:lang w:val="pt-PT"/>
        </w:rPr>
      </w:pPr>
      <w:r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Pergunte: C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omo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você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acredita que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podemos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viver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o Novo</w:t>
      </w:r>
      <w:r w:rsidR="00456313" w:rsidRPr="00CE3286">
        <w:rPr>
          <w:rFonts w:ascii="Avenir Next LT Pro" w:eastAsia="Times New Roman" w:hAnsi="Avenir Next LT Pro" w:cs="Times New Roman"/>
          <w:b/>
          <w:bCs/>
          <w:spacing w:val="-3"/>
          <w:sz w:val="26"/>
          <w:szCs w:val="26"/>
          <w:lang w:val="pt-PT"/>
        </w:rPr>
        <w:t xml:space="preserve"> </w:t>
      </w:r>
      <w:r w:rsidR="00456313" w:rsidRPr="00CE3286"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  <w:t>de Deus?</w:t>
      </w:r>
    </w:p>
    <w:p w14:paraId="584F45BE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</w:pPr>
    </w:p>
    <w:p w14:paraId="4BFDFDC0" w14:textId="77777777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Deus</w:t>
      </w:r>
      <w:r w:rsidRPr="00456313">
        <w:rPr>
          <w:rFonts w:ascii="Avenir Next LT Pro" w:eastAsia="Times New Roman" w:hAnsi="Avenir Next LT Pro" w:cs="Times New Roman"/>
          <w:spacing w:val="18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não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é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conquistado</w:t>
      </w:r>
      <w:r w:rsidRPr="00456313">
        <w:rPr>
          <w:rFonts w:ascii="Avenir Next LT Pro" w:eastAsia="Times New Roman" w:hAnsi="Avenir Next LT Pro" w:cs="Times New Roman"/>
          <w:spacing w:val="1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na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nossa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força</w:t>
      </w:r>
      <w:r w:rsidRPr="00456313">
        <w:rPr>
          <w:rFonts w:ascii="Avenir Next LT Pro" w:eastAsia="Times New Roman" w:hAnsi="Avenir Next LT Pro" w:cs="Times New Roman"/>
          <w:spacing w:val="1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carnal,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mas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através</w:t>
      </w:r>
      <w:r w:rsidRPr="00456313">
        <w:rPr>
          <w:rFonts w:ascii="Avenir Next LT Pro" w:eastAsia="Times New Roman" w:hAnsi="Avenir Next LT Pro" w:cs="Times New Roman"/>
          <w:spacing w:val="1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uma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batalha</w:t>
      </w:r>
      <w:r w:rsidRPr="00456313">
        <w:rPr>
          <w:rFonts w:ascii="Avenir Next LT Pro" w:eastAsia="Times New Roman" w:hAnsi="Avenir Next LT Pro" w:cs="Times New Roman"/>
          <w:spacing w:val="17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18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se</w:t>
      </w:r>
      <w:r w:rsidRPr="00456313">
        <w:rPr>
          <w:rFonts w:ascii="Avenir Next LT Pro" w:eastAsia="Times New Roman" w:hAnsi="Avenir Next LT Pro" w:cs="Times New Roman"/>
          <w:spacing w:val="1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dá</w:t>
      </w:r>
      <w:r w:rsidRPr="00456313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nosso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espírito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contra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nossa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carne.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</w:p>
    <w:p w14:paraId="16842C61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bCs/>
          <w:sz w:val="26"/>
          <w:szCs w:val="26"/>
          <w:lang w:val="pt-PT"/>
        </w:rPr>
      </w:pPr>
    </w:p>
    <w:p w14:paraId="36207A0E" w14:textId="15A1FF2F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bCs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é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promessa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concretizada,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bCs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recompensa</w:t>
      </w:r>
      <w:r w:rsidRPr="00456313">
        <w:rPr>
          <w:rFonts w:ascii="Avenir Next LT Pro" w:eastAsia="Times New Roman" w:hAnsi="Avenir Next LT Pro" w:cs="Times New Roman"/>
          <w:bCs/>
          <w:spacing w:val="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dada</w:t>
      </w:r>
      <w:r w:rsidR="006A3F7C">
        <w:rPr>
          <w:rFonts w:ascii="Avenir Next LT Pro" w:eastAsia="Times New Roman" w:hAnsi="Avenir Next LT Pro" w:cs="Times New Roman"/>
          <w:bCs/>
          <w:sz w:val="26"/>
          <w:lang w:val="pt-PT"/>
        </w:rPr>
        <w:t xml:space="preserve"> 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por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Deus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àqueles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decidem</w:t>
      </w:r>
      <w:r w:rsidRPr="00456313">
        <w:rPr>
          <w:rFonts w:ascii="Avenir Next LT Pro" w:eastAsia="Times New Roman" w:hAnsi="Avenir Next LT Pro" w:cs="Times New Roman"/>
          <w:bCs/>
          <w:spacing w:val="48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lutar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em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prol</w:t>
      </w:r>
      <w:r w:rsidRPr="00456313">
        <w:rPr>
          <w:rFonts w:ascii="Avenir Next LT Pro" w:eastAsia="Times New Roman" w:hAnsi="Avenir Next LT Pro" w:cs="Times New Roman"/>
          <w:bCs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Cs/>
          <w:sz w:val="26"/>
          <w:lang w:val="pt-PT"/>
        </w:rPr>
        <w:t>dela.</w:t>
      </w:r>
      <w:r w:rsidRPr="00456313">
        <w:rPr>
          <w:rFonts w:ascii="Avenir Next LT Pro" w:eastAsia="Times New Roman" w:hAnsi="Avenir Next LT Pro" w:cs="Times New Roman"/>
          <w:b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Se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hoje,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sua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decisão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é</w:t>
      </w:r>
      <w:r w:rsidRPr="00456313">
        <w:rPr>
          <w:rFonts w:ascii="Avenir Next LT Pro" w:eastAsia="Times New Roman" w:hAnsi="Avenir Next LT Pro" w:cs="Times New Roman"/>
          <w:spacing w:val="5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por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viver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-6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verdade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Deus,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então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existem</w:t>
      </w:r>
      <w:r w:rsidRPr="00456313">
        <w:rPr>
          <w:rFonts w:ascii="Avenir Next LT Pro" w:eastAsia="Times New Roman" w:hAnsi="Avenir Next LT Pro" w:cs="Times New Roman"/>
          <w:spacing w:val="-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alguns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passos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necessários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alcançar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essa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promessa</w:t>
      </w:r>
      <w:r w:rsidR="00CE3286">
        <w:rPr>
          <w:rFonts w:ascii="Avenir Next LT Pro" w:eastAsia="Times New Roman" w:hAnsi="Avenir Next LT Pro" w:cs="Times New Roman"/>
          <w:sz w:val="26"/>
          <w:lang w:val="pt-PT"/>
        </w:rPr>
        <w:t>:</w:t>
      </w:r>
    </w:p>
    <w:p w14:paraId="25BA79AE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7220F458" w14:textId="721731CE" w:rsidR="00CE3286" w:rsidRPr="002103D9" w:rsidRDefault="00CE3286" w:rsidP="002103D9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I </w:t>
      </w:r>
      <w:r w:rsidR="00456313"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– Deixar as coisas velhas.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>O texto que lemos, no versículo 18, é muito claro a respeito desta</w:t>
      </w:r>
      <w:r w:rsidR="00456313"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orientação. </w:t>
      </w:r>
      <w:r w:rsidR="00456313"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Deixar as coisas velhas para trás não é uma opção para aqueles que desejam o</w:t>
      </w:r>
      <w:r w:rsidR="00456313"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Novo de Deus.</w:t>
      </w:r>
      <w:r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 </w:t>
      </w:r>
    </w:p>
    <w:p w14:paraId="50534968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3327FED4" w14:textId="77777777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pacing w:val="53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Quantas coisas velhas insistimos em carregar por anos em nossa vida? Mágoas,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embaraços, pecados, maus costumes e atitudes, coisas que já deveríamos ter abandonado, porém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insistimos</w:t>
      </w:r>
      <w:r w:rsidRPr="00456313">
        <w:rPr>
          <w:rFonts w:ascii="Avenir Next LT Pro" w:eastAsia="Times New Roman" w:hAnsi="Avenir Next LT Pro" w:cs="Times New Roman"/>
          <w:spacing w:val="5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em</w:t>
      </w:r>
      <w:r w:rsidRPr="00456313">
        <w:rPr>
          <w:rFonts w:ascii="Avenir Next LT Pro" w:eastAsia="Times New Roman" w:hAnsi="Avenir Next LT Pro" w:cs="Times New Roman"/>
          <w:spacing w:val="50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5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elas</w:t>
      </w:r>
      <w:r w:rsidRPr="00456313">
        <w:rPr>
          <w:rFonts w:ascii="Avenir Next LT Pro" w:eastAsia="Times New Roman" w:hAnsi="Avenir Next LT Pro" w:cs="Times New Roman"/>
          <w:spacing w:val="5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nos</w:t>
      </w:r>
      <w:r w:rsidRPr="00456313">
        <w:rPr>
          <w:rFonts w:ascii="Avenir Next LT Pro" w:eastAsia="Times New Roman" w:hAnsi="Avenir Next LT Pro" w:cs="Times New Roman"/>
          <w:spacing w:val="5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acompanhe.</w:t>
      </w:r>
      <w:r w:rsidRPr="00456313">
        <w:rPr>
          <w:rFonts w:ascii="Avenir Next LT Pro" w:eastAsia="Times New Roman" w:hAnsi="Avenir Next LT Pro" w:cs="Times New Roman"/>
          <w:spacing w:val="53"/>
          <w:sz w:val="26"/>
          <w:lang w:val="pt-PT"/>
        </w:rPr>
        <w:t xml:space="preserve"> </w:t>
      </w:r>
    </w:p>
    <w:p w14:paraId="4DCBEB55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pacing w:val="53"/>
          <w:sz w:val="26"/>
          <w:lang w:val="pt-PT"/>
        </w:rPr>
      </w:pPr>
    </w:p>
    <w:p w14:paraId="48686A48" w14:textId="6399760E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Resolva</w:t>
      </w:r>
      <w:r w:rsidRPr="00456313">
        <w:rPr>
          <w:rFonts w:ascii="Avenir Next LT Pro" w:eastAsia="Times New Roman" w:hAnsi="Avenir Next LT Pro" w:cs="Times New Roman"/>
          <w:b/>
          <w:spacing w:val="5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suas</w:t>
      </w:r>
      <w:r w:rsidRPr="00456313">
        <w:rPr>
          <w:rFonts w:ascii="Avenir Next LT Pro" w:eastAsia="Times New Roman" w:hAnsi="Avenir Next LT Pro" w:cs="Times New Roman"/>
          <w:b/>
          <w:spacing w:val="54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pendências,</w:t>
      </w:r>
      <w:r w:rsidRPr="00456313">
        <w:rPr>
          <w:rFonts w:ascii="Avenir Next LT Pro" w:eastAsia="Times New Roman" w:hAnsi="Avenir Next LT Pro" w:cs="Times New Roman"/>
          <w:b/>
          <w:spacing w:val="5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coloque</w:t>
      </w:r>
      <w:r w:rsidRPr="00456313">
        <w:rPr>
          <w:rFonts w:ascii="Avenir Next LT Pro" w:eastAsia="Times New Roman" w:hAnsi="Avenir Next LT Pro" w:cs="Times New Roman"/>
          <w:b/>
          <w:spacing w:val="5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ponto</w:t>
      </w:r>
      <w:r w:rsidRPr="00456313">
        <w:rPr>
          <w:rFonts w:ascii="Avenir Next LT Pro" w:eastAsia="Times New Roman" w:hAnsi="Avenir Next LT Pro" w:cs="Times New Roman"/>
          <w:b/>
          <w:spacing w:val="5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final</w:t>
      </w:r>
      <w:r w:rsidRPr="00456313">
        <w:rPr>
          <w:rFonts w:ascii="Avenir Next LT Pro" w:eastAsia="Times New Roman" w:hAnsi="Avenir Next LT Pro" w:cs="Times New Roman"/>
          <w:b/>
          <w:spacing w:val="5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nas</w:t>
      </w:r>
      <w:r w:rsidRPr="00456313">
        <w:rPr>
          <w:rFonts w:ascii="Avenir Next LT Pro" w:eastAsia="Times New Roman" w:hAnsi="Avenir Next LT Pro" w:cs="Times New Roman"/>
          <w:b/>
          <w:spacing w:val="-6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coisas e mude a sua mente. O que passou, passo</w:t>
      </w:r>
      <w:r w:rsidR="002103D9">
        <w:rPr>
          <w:rFonts w:ascii="Avenir Next LT Pro" w:eastAsia="Times New Roman" w:hAnsi="Avenir Next LT Pro" w:cs="Times New Roman"/>
          <w:b/>
          <w:sz w:val="26"/>
          <w:lang w:val="pt-PT"/>
        </w:rPr>
        <w:t>!</w:t>
      </w:r>
      <w:r w:rsidR="00CE3286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Deixe no passado as coisas do passado,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permita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Deus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transforme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sua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vida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algo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aconteça.</w:t>
      </w:r>
    </w:p>
    <w:p w14:paraId="7D1B6394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36ED9E88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II </w:t>
      </w:r>
      <w:r w:rsidR="00456313"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– Perceber o que Deus está fazendo.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>Deus sempre nos dá sinais de tudo o que Ele faz, o</w:t>
      </w:r>
      <w:r w:rsidR="00456313"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problema é que muitas e muitas vezes, sequer percebemos o que Deus está fazendo. </w:t>
      </w:r>
    </w:p>
    <w:p w14:paraId="5635B324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1F2D649D" w14:textId="77777777" w:rsidR="002103D9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Precisamos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pedir ao Espírito Santo que nos ajude a perceber os sinais de Deus para que possamos ter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nosso coração cheio de esperança.</w:t>
      </w:r>
    </w:p>
    <w:p w14:paraId="74624678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1F2B1542" w14:textId="066426A9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Quantas palavras Deus já te deu no intuito de prepar</w:t>
      </w:r>
      <w:r w:rsidR="002103D9">
        <w:rPr>
          <w:rFonts w:ascii="Avenir Next LT Pro" w:eastAsia="Times New Roman" w:hAnsi="Avenir Next LT Pro" w:cs="Times New Roman"/>
          <w:sz w:val="26"/>
          <w:lang w:val="pt-PT"/>
        </w:rPr>
        <w:t>á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-lo</w:t>
      </w:r>
      <w:r w:rsidR="002103D9">
        <w:rPr>
          <w:rFonts w:ascii="Avenir Next LT Pro" w:eastAsia="Times New Roman" w:hAnsi="Avenir Next LT Pro" w:cs="Times New Roman"/>
          <w:sz w:val="26"/>
          <w:lang w:val="pt-PT"/>
        </w:rPr>
        <w:t>(a)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 para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algo novo, mas você não percebeu que era um sinal do Novo de Deus e não colocou em prática?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Quantas coisas Deus tem movido ao seu redor, porém</w:t>
      </w:r>
      <w:r w:rsidR="006A3F7C">
        <w:rPr>
          <w:rFonts w:ascii="Avenir Next LT Pro" w:eastAsia="Times New Roman" w:hAnsi="Avenir Next LT Pro" w:cs="Times New Roman"/>
          <w:sz w:val="26"/>
          <w:lang w:val="pt-PT"/>
        </w:rPr>
        <w:t>,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 você não tem percebido o agir Dele em seu</w:t>
      </w:r>
      <w:r w:rsidRPr="00456313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</w:t>
      </w:r>
      <w:r w:rsidR="006A3F7C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                 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favor?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Precisamos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ficar</w:t>
      </w:r>
      <w:r w:rsidRPr="00456313">
        <w:rPr>
          <w:rFonts w:ascii="Avenir Next LT Pro" w:eastAsia="Times New Roman" w:hAnsi="Avenir Next LT Pro" w:cs="Times New Roman"/>
          <w:spacing w:val="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atentos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perceber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Deus</w:t>
      </w:r>
      <w:r w:rsidRPr="00456313">
        <w:rPr>
          <w:rFonts w:ascii="Avenir Next LT Pro" w:eastAsia="Times New Roman" w:hAnsi="Avenir Next LT Pro" w:cs="Times New Roman"/>
          <w:spacing w:val="-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está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fazendo.</w:t>
      </w:r>
    </w:p>
    <w:p w14:paraId="3F92E5FE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380CA2DB" w14:textId="4B2BCC41" w:rsidR="002103D9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III </w:t>
      </w:r>
      <w:r w:rsidR="00456313"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– Romper com o medo.</w:t>
      </w:r>
      <w:r w:rsidR="006A3F7C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>Tudo o que é novo pode assustar e até trazer um certo medo. O medo,</w:t>
      </w:r>
      <w:r w:rsidR="00456313" w:rsidRPr="00456313">
        <w:rPr>
          <w:rFonts w:ascii="Avenir Next LT Pro" w:eastAsia="Times New Roman" w:hAnsi="Avenir Next LT Pro" w:cs="Times New Roman"/>
          <w:spacing w:val="-62"/>
          <w:sz w:val="26"/>
          <w:lang w:val="pt-PT"/>
        </w:rPr>
        <w:t xml:space="preserve"> </w:t>
      </w:r>
      <w:r w:rsidR="00456313"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por sua vez, pode nos paralisar. </w:t>
      </w:r>
    </w:p>
    <w:p w14:paraId="719B19C4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1A69FE7C" w14:textId="2A4C7653" w:rsidR="002103D9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Se não rompermos com o medo em nossa vida, com certeza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="006A3F7C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poderemos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perder </w:t>
      </w:r>
      <w:r w:rsidR="006A3F7C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a oportunidade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 xml:space="preserve">de viver o Novo de Deus. </w:t>
      </w:r>
    </w:p>
    <w:p w14:paraId="1CC3BBA2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lang w:val="pt-PT"/>
        </w:rPr>
      </w:pPr>
    </w:p>
    <w:p w14:paraId="150CD764" w14:textId="77777777" w:rsidR="002103D9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Muitas pessoas têm medo do que Deus tem preparado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para elas. Ex: E se Deus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lastRenderedPageBreak/>
        <w:t>quiser me levar para morar em outra cidade? E se Deus tiver para mim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um ministério que eu não me sinta capaz? Quantas pessoas preferem perder o que Deus tem para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 xml:space="preserve">suas vidas do que enfrentar seus medos. </w:t>
      </w:r>
    </w:p>
    <w:p w14:paraId="7CBEBE97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</w:p>
    <w:p w14:paraId="43BF60ED" w14:textId="77777777" w:rsidR="002103D9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pacing w:val="-3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Precisamos saber que Tudo o que Deus faz é bom e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Seus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pensamentos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a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nosso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respeito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são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paz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e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não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mal,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par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nos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dar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fim</w:t>
      </w:r>
      <w:r w:rsidRPr="00456313">
        <w:rPr>
          <w:rFonts w:ascii="Avenir Next LT Pro" w:eastAsia="Times New Roman" w:hAnsi="Avenir Next LT Pro" w:cs="Times New Roman"/>
          <w:b/>
          <w:spacing w:val="65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b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b/>
          <w:sz w:val="26"/>
          <w:lang w:val="pt-PT"/>
        </w:rPr>
        <w:t>desejamos.</w:t>
      </w:r>
      <w:r w:rsidRPr="00456313">
        <w:rPr>
          <w:rFonts w:ascii="Avenir Next LT Pro" w:eastAsia="Times New Roman" w:hAnsi="Avenir Next LT Pro" w:cs="Times New Roman"/>
          <w:b/>
          <w:spacing w:val="-3"/>
          <w:sz w:val="26"/>
          <w:lang w:val="pt-PT"/>
        </w:rPr>
        <w:t xml:space="preserve"> </w:t>
      </w:r>
    </w:p>
    <w:p w14:paraId="42D8A733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pacing w:val="-3"/>
          <w:sz w:val="26"/>
          <w:lang w:val="pt-PT"/>
        </w:rPr>
      </w:pPr>
    </w:p>
    <w:p w14:paraId="6ECF794D" w14:textId="363BFD84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lang w:val="pt-PT"/>
        </w:rPr>
        <w:t>Não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permita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medo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te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impeça</w:t>
      </w:r>
      <w:r w:rsidRPr="00456313">
        <w:rPr>
          <w:rFonts w:ascii="Avenir Next LT Pro" w:eastAsia="Times New Roman" w:hAnsi="Avenir Next LT Pro" w:cs="Times New Roman"/>
          <w:spacing w:val="-3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viver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1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Deus,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avance, seja</w:t>
      </w:r>
      <w:r w:rsidRPr="00456313">
        <w:rPr>
          <w:rFonts w:ascii="Avenir Next LT Pro" w:eastAsia="Times New Roman" w:hAnsi="Avenir Next LT Pro" w:cs="Times New Roman"/>
          <w:spacing w:val="-2"/>
          <w:sz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corajoso</w:t>
      </w:r>
      <w:r w:rsidR="006A3F7C">
        <w:rPr>
          <w:rFonts w:ascii="Avenir Next LT Pro" w:eastAsia="Times New Roman" w:hAnsi="Avenir Next LT Pro" w:cs="Times New Roman"/>
          <w:sz w:val="26"/>
          <w:lang w:val="pt-PT"/>
        </w:rPr>
        <w:t>(a)</w:t>
      </w:r>
      <w:r w:rsidRPr="00456313">
        <w:rPr>
          <w:rFonts w:ascii="Avenir Next LT Pro" w:eastAsia="Times New Roman" w:hAnsi="Avenir Next LT Pro" w:cs="Times New Roman"/>
          <w:sz w:val="26"/>
          <w:lang w:val="pt-PT"/>
        </w:rPr>
        <w:t>!</w:t>
      </w:r>
    </w:p>
    <w:p w14:paraId="09283061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</w:pPr>
    </w:p>
    <w:p w14:paraId="03003FD6" w14:textId="76825233" w:rsidR="002103D9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pacing w:val="65"/>
          <w:sz w:val="26"/>
          <w:szCs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>Conclusão:</w:t>
      </w:r>
      <w:r w:rsidR="002103D9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Deus tem algo Novo preparado para nós, uma vida que nunca vivemos até aqui. Mas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viver esse Novo depende somente de nós.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Você deseja sair da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mesmice?</w:t>
      </w:r>
      <w:r w:rsidRPr="00456313">
        <w:rPr>
          <w:rFonts w:ascii="Avenir Next LT Pro" w:eastAsia="Times New Roman" w:hAnsi="Avenir Next LT Pro" w:cs="Times New Roman"/>
          <w:spacing w:val="65"/>
          <w:sz w:val="26"/>
          <w:szCs w:val="26"/>
          <w:lang w:val="pt-PT"/>
        </w:rPr>
        <w:t xml:space="preserve"> </w:t>
      </w:r>
    </w:p>
    <w:p w14:paraId="29066CA2" w14:textId="77777777" w:rsidR="002103D9" w:rsidRDefault="002103D9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szCs w:val="26"/>
          <w:lang w:val="pt-PT"/>
        </w:rPr>
      </w:pPr>
    </w:p>
    <w:p w14:paraId="036544AE" w14:textId="3B9D9FC0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Gostaria de viver o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Novo de Deus com tudo o que Ele nos oferece? Entende que para isso é necessário deixar as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coisas velhas, perceber o que Deus está fazendo e romper com o novo? Levante a mão, vamos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orar.</w:t>
      </w:r>
    </w:p>
    <w:p w14:paraId="60D3A094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</w:pPr>
    </w:p>
    <w:p w14:paraId="229DE0D7" w14:textId="00985615" w:rsidR="00CE3286" w:rsidRDefault="00456313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szCs w:val="26"/>
          <w:lang w:val="pt-PT"/>
        </w:rPr>
      </w:pPr>
      <w:r w:rsidRPr="00456313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>Desafio:</w:t>
      </w:r>
      <w:r w:rsidR="002103D9">
        <w:rPr>
          <w:rFonts w:ascii="Avenir Next LT Pro" w:eastAsia="Times New Roman" w:hAnsi="Avenir Next LT Pro" w:cs="Times New Roman"/>
          <w:b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Faça uma lista das coisas em sua vida que precisam de um ponto final. Anote os sinais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-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Deus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já</w:t>
      </w:r>
      <w:r w:rsidRPr="00456313">
        <w:rPr>
          <w:rFonts w:ascii="Avenir Next LT Pro" w:eastAsia="Times New Roman" w:hAnsi="Avenir Next LT Pro" w:cs="Times New Roman"/>
          <w:spacing w:val="2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tem</w:t>
      </w:r>
      <w:r w:rsidRPr="00456313">
        <w:rPr>
          <w:rFonts w:ascii="Avenir Next LT Pro" w:eastAsia="Times New Roman" w:hAnsi="Avenir Next LT Pro" w:cs="Times New Roman"/>
          <w:spacing w:val="-3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te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dado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que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indicam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o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Novo</w:t>
      </w:r>
      <w:r w:rsidRPr="00456313">
        <w:rPr>
          <w:rFonts w:ascii="Avenir Next LT Pro" w:eastAsia="Times New Roman" w:hAnsi="Avenir Next LT Pro" w:cs="Times New Roman"/>
          <w:spacing w:val="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Dele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para</w:t>
      </w:r>
      <w:r w:rsidRPr="00456313">
        <w:rPr>
          <w:rFonts w:ascii="Avenir Next LT Pro" w:eastAsia="Times New Roman" w:hAnsi="Avenir Next LT Pro" w:cs="Times New Roman"/>
          <w:spacing w:val="-1"/>
          <w:sz w:val="26"/>
          <w:szCs w:val="26"/>
          <w:lang w:val="pt-PT"/>
        </w:rPr>
        <w:t xml:space="preserve"> </w:t>
      </w:r>
      <w:r w:rsidRPr="00456313">
        <w:rPr>
          <w:rFonts w:ascii="Avenir Next LT Pro" w:eastAsia="Times New Roman" w:hAnsi="Avenir Next LT Pro" w:cs="Times New Roman"/>
          <w:sz w:val="26"/>
          <w:szCs w:val="26"/>
          <w:lang w:val="pt-PT"/>
        </w:rPr>
        <w:t>você</w:t>
      </w:r>
      <w:r w:rsidR="00CE3286">
        <w:rPr>
          <w:rFonts w:ascii="Avenir Next LT Pro" w:eastAsia="Times New Roman" w:hAnsi="Avenir Next LT Pro" w:cs="Times New Roman"/>
          <w:sz w:val="26"/>
          <w:szCs w:val="26"/>
          <w:lang w:val="pt-PT"/>
        </w:rPr>
        <w:t>!</w:t>
      </w:r>
    </w:p>
    <w:p w14:paraId="0183269E" w14:textId="77777777" w:rsidR="00CE3286" w:rsidRDefault="00CE3286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635F811" w14:textId="1DC74A89" w:rsidR="000F17E2" w:rsidRPr="00CE3286" w:rsidRDefault="00A65A32" w:rsidP="00CE3286">
      <w:pPr>
        <w:widowControl w:val="0"/>
        <w:autoSpaceDE w:val="0"/>
        <w:autoSpaceDN w:val="0"/>
        <w:spacing w:after="0" w:line="276" w:lineRule="auto"/>
        <w:ind w:left="111" w:right="116"/>
        <w:jc w:val="both"/>
        <w:rPr>
          <w:rFonts w:ascii="Avenir Next LT Pro" w:eastAsia="Times New Roman" w:hAnsi="Avenir Next LT Pro" w:cs="Times New Roman"/>
          <w:sz w:val="26"/>
          <w:lang w:val="pt-PT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sectPr w:rsidR="000F17E2" w:rsidRPr="00CE3286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28F6" w14:textId="77777777" w:rsidR="00E24E94" w:rsidRDefault="00E24E94" w:rsidP="00E766F0">
      <w:pPr>
        <w:spacing w:after="0" w:line="240" w:lineRule="auto"/>
      </w:pPr>
      <w:r>
        <w:separator/>
      </w:r>
    </w:p>
  </w:endnote>
  <w:endnote w:type="continuationSeparator" w:id="0">
    <w:p w14:paraId="697BE42B" w14:textId="77777777" w:rsidR="00E24E94" w:rsidRDefault="00E24E94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DD8C" w14:textId="77777777" w:rsidR="00E24E94" w:rsidRDefault="00E24E94" w:rsidP="00E766F0">
      <w:pPr>
        <w:spacing w:after="0" w:line="240" w:lineRule="auto"/>
      </w:pPr>
      <w:r>
        <w:separator/>
      </w:r>
    </w:p>
  </w:footnote>
  <w:footnote w:type="continuationSeparator" w:id="0">
    <w:p w14:paraId="109AEE89" w14:textId="77777777" w:rsidR="00E24E94" w:rsidRDefault="00E24E94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6BB"/>
    <w:multiLevelType w:val="hybridMultilevel"/>
    <w:tmpl w:val="DF44C552"/>
    <w:lvl w:ilvl="0" w:tplc="74F8BCF6">
      <w:start w:val="1"/>
      <w:numFmt w:val="upperRoman"/>
      <w:lvlText w:val="%1"/>
      <w:lvlJc w:val="left"/>
      <w:pPr>
        <w:ind w:left="112" w:hanging="188"/>
      </w:pPr>
      <w:rPr>
        <w:rFonts w:ascii="Avenir Next LT Pro" w:eastAsia="Times New Roman" w:hAnsi="Avenir Next LT Pro" w:cs="Times New Roman" w:hint="default"/>
        <w:b/>
        <w:bCs/>
        <w:w w:val="99"/>
        <w:sz w:val="26"/>
        <w:szCs w:val="26"/>
      </w:rPr>
    </w:lvl>
    <w:lvl w:ilvl="1" w:tplc="20DE4F94">
      <w:numFmt w:val="bullet"/>
      <w:lvlText w:val="•"/>
      <w:lvlJc w:val="left"/>
      <w:pPr>
        <w:ind w:left="1152" w:hanging="188"/>
      </w:pPr>
      <w:rPr>
        <w:rFonts w:hint="default"/>
      </w:rPr>
    </w:lvl>
    <w:lvl w:ilvl="2" w:tplc="6890C9A0">
      <w:numFmt w:val="bullet"/>
      <w:lvlText w:val="•"/>
      <w:lvlJc w:val="left"/>
      <w:pPr>
        <w:ind w:left="2184" w:hanging="188"/>
      </w:pPr>
      <w:rPr>
        <w:rFonts w:hint="default"/>
      </w:rPr>
    </w:lvl>
    <w:lvl w:ilvl="3" w:tplc="795428F2">
      <w:numFmt w:val="bullet"/>
      <w:lvlText w:val="•"/>
      <w:lvlJc w:val="left"/>
      <w:pPr>
        <w:ind w:left="3216" w:hanging="188"/>
      </w:pPr>
      <w:rPr>
        <w:rFonts w:hint="default"/>
      </w:rPr>
    </w:lvl>
    <w:lvl w:ilvl="4" w:tplc="3E689442">
      <w:numFmt w:val="bullet"/>
      <w:lvlText w:val="•"/>
      <w:lvlJc w:val="left"/>
      <w:pPr>
        <w:ind w:left="4248" w:hanging="188"/>
      </w:pPr>
      <w:rPr>
        <w:rFonts w:hint="default"/>
      </w:rPr>
    </w:lvl>
    <w:lvl w:ilvl="5" w:tplc="251CF2DE">
      <w:numFmt w:val="bullet"/>
      <w:lvlText w:val="•"/>
      <w:lvlJc w:val="left"/>
      <w:pPr>
        <w:ind w:left="5280" w:hanging="188"/>
      </w:pPr>
      <w:rPr>
        <w:rFonts w:hint="default"/>
      </w:rPr>
    </w:lvl>
    <w:lvl w:ilvl="6" w:tplc="EDE29056">
      <w:numFmt w:val="bullet"/>
      <w:lvlText w:val="•"/>
      <w:lvlJc w:val="left"/>
      <w:pPr>
        <w:ind w:left="6312" w:hanging="188"/>
      </w:pPr>
      <w:rPr>
        <w:rFonts w:hint="default"/>
      </w:rPr>
    </w:lvl>
    <w:lvl w:ilvl="7" w:tplc="C842146C">
      <w:numFmt w:val="bullet"/>
      <w:lvlText w:val="•"/>
      <w:lvlJc w:val="left"/>
      <w:pPr>
        <w:ind w:left="7344" w:hanging="188"/>
      </w:pPr>
      <w:rPr>
        <w:rFonts w:hint="default"/>
      </w:rPr>
    </w:lvl>
    <w:lvl w:ilvl="8" w:tplc="EDDEDD0C">
      <w:numFmt w:val="bullet"/>
      <w:lvlText w:val="•"/>
      <w:lvlJc w:val="left"/>
      <w:pPr>
        <w:ind w:left="8376" w:hanging="188"/>
      </w:pPr>
      <w:rPr>
        <w:rFonts w:hint="default"/>
      </w:rPr>
    </w:lvl>
  </w:abstractNum>
  <w:abstractNum w:abstractNumId="1" w15:restartNumberingAfterBreak="0">
    <w:nsid w:val="3DAF169F"/>
    <w:multiLevelType w:val="hybridMultilevel"/>
    <w:tmpl w:val="EF68E72C"/>
    <w:lvl w:ilvl="0" w:tplc="405A3A92">
      <w:start w:val="1"/>
      <w:numFmt w:val="decimal"/>
      <w:lvlText w:val="%1)"/>
      <w:lvlJc w:val="left"/>
      <w:pPr>
        <w:ind w:left="328" w:hanging="217"/>
      </w:pPr>
      <w:rPr>
        <w:rFonts w:ascii="Avenir Next LT Pro" w:eastAsia="Times New Roman" w:hAnsi="Avenir Next LT Pro" w:cs="Times New Roman" w:hint="default"/>
        <w:b/>
        <w:bCs/>
        <w:w w:val="99"/>
        <w:sz w:val="24"/>
        <w:szCs w:val="24"/>
      </w:rPr>
    </w:lvl>
    <w:lvl w:ilvl="1" w:tplc="F370B7F8">
      <w:numFmt w:val="bullet"/>
      <w:lvlText w:val="•"/>
      <w:lvlJc w:val="left"/>
      <w:pPr>
        <w:ind w:left="1332" w:hanging="217"/>
      </w:pPr>
      <w:rPr>
        <w:rFonts w:hint="default"/>
      </w:rPr>
    </w:lvl>
    <w:lvl w:ilvl="2" w:tplc="17C64CA6">
      <w:numFmt w:val="bullet"/>
      <w:lvlText w:val="•"/>
      <w:lvlJc w:val="left"/>
      <w:pPr>
        <w:ind w:left="2344" w:hanging="217"/>
      </w:pPr>
      <w:rPr>
        <w:rFonts w:hint="default"/>
      </w:rPr>
    </w:lvl>
    <w:lvl w:ilvl="3" w:tplc="D09CB060">
      <w:numFmt w:val="bullet"/>
      <w:lvlText w:val="•"/>
      <w:lvlJc w:val="left"/>
      <w:pPr>
        <w:ind w:left="3356" w:hanging="217"/>
      </w:pPr>
      <w:rPr>
        <w:rFonts w:hint="default"/>
      </w:rPr>
    </w:lvl>
    <w:lvl w:ilvl="4" w:tplc="DB04DFF4">
      <w:numFmt w:val="bullet"/>
      <w:lvlText w:val="•"/>
      <w:lvlJc w:val="left"/>
      <w:pPr>
        <w:ind w:left="4368" w:hanging="217"/>
      </w:pPr>
      <w:rPr>
        <w:rFonts w:hint="default"/>
      </w:rPr>
    </w:lvl>
    <w:lvl w:ilvl="5" w:tplc="1862DBC0">
      <w:numFmt w:val="bullet"/>
      <w:lvlText w:val="•"/>
      <w:lvlJc w:val="left"/>
      <w:pPr>
        <w:ind w:left="5380" w:hanging="217"/>
      </w:pPr>
      <w:rPr>
        <w:rFonts w:hint="default"/>
      </w:rPr>
    </w:lvl>
    <w:lvl w:ilvl="6" w:tplc="18A846B6">
      <w:numFmt w:val="bullet"/>
      <w:lvlText w:val="•"/>
      <w:lvlJc w:val="left"/>
      <w:pPr>
        <w:ind w:left="6392" w:hanging="217"/>
      </w:pPr>
      <w:rPr>
        <w:rFonts w:hint="default"/>
      </w:rPr>
    </w:lvl>
    <w:lvl w:ilvl="7" w:tplc="213C45DE">
      <w:numFmt w:val="bullet"/>
      <w:lvlText w:val="•"/>
      <w:lvlJc w:val="left"/>
      <w:pPr>
        <w:ind w:left="7404" w:hanging="217"/>
      </w:pPr>
      <w:rPr>
        <w:rFonts w:hint="default"/>
      </w:rPr>
    </w:lvl>
    <w:lvl w:ilvl="8" w:tplc="C9AAF9CA">
      <w:numFmt w:val="bullet"/>
      <w:lvlText w:val="•"/>
      <w:lvlJc w:val="left"/>
      <w:pPr>
        <w:ind w:left="8416" w:hanging="217"/>
      </w:pPr>
      <w:rPr>
        <w:rFonts w:hint="default"/>
      </w:rPr>
    </w:lvl>
  </w:abstractNum>
  <w:abstractNum w:abstractNumId="2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2"/>
  </w:num>
  <w:num w:numId="2" w16cid:durableId="644117721">
    <w:abstractNumId w:val="0"/>
  </w:num>
  <w:num w:numId="3" w16cid:durableId="190140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D08C5"/>
    <w:rsid w:val="000E1A4E"/>
    <w:rsid w:val="000F17E2"/>
    <w:rsid w:val="00182CF9"/>
    <w:rsid w:val="001C0070"/>
    <w:rsid w:val="002103D9"/>
    <w:rsid w:val="002301F9"/>
    <w:rsid w:val="00231F47"/>
    <w:rsid w:val="0023669C"/>
    <w:rsid w:val="002B4589"/>
    <w:rsid w:val="002F3953"/>
    <w:rsid w:val="00376B4C"/>
    <w:rsid w:val="003F25A9"/>
    <w:rsid w:val="003F27B2"/>
    <w:rsid w:val="004055C8"/>
    <w:rsid w:val="00410DC5"/>
    <w:rsid w:val="00417D16"/>
    <w:rsid w:val="00424295"/>
    <w:rsid w:val="00456313"/>
    <w:rsid w:val="004E3567"/>
    <w:rsid w:val="005439EB"/>
    <w:rsid w:val="005906D7"/>
    <w:rsid w:val="005933AA"/>
    <w:rsid w:val="005C3762"/>
    <w:rsid w:val="00687514"/>
    <w:rsid w:val="006A3F7C"/>
    <w:rsid w:val="006C7168"/>
    <w:rsid w:val="006F431D"/>
    <w:rsid w:val="008705BA"/>
    <w:rsid w:val="008F7A36"/>
    <w:rsid w:val="00991DA3"/>
    <w:rsid w:val="009C44CE"/>
    <w:rsid w:val="009D25C3"/>
    <w:rsid w:val="00A02F55"/>
    <w:rsid w:val="00A557D1"/>
    <w:rsid w:val="00A65A32"/>
    <w:rsid w:val="00AA3155"/>
    <w:rsid w:val="00AE2C62"/>
    <w:rsid w:val="00B32BF7"/>
    <w:rsid w:val="00B43E94"/>
    <w:rsid w:val="00B66E4E"/>
    <w:rsid w:val="00BB7F06"/>
    <w:rsid w:val="00BD3B55"/>
    <w:rsid w:val="00BF6899"/>
    <w:rsid w:val="00C25590"/>
    <w:rsid w:val="00C30D6F"/>
    <w:rsid w:val="00C37C0A"/>
    <w:rsid w:val="00CE3286"/>
    <w:rsid w:val="00CE792D"/>
    <w:rsid w:val="00DE5CD2"/>
    <w:rsid w:val="00E10A8A"/>
    <w:rsid w:val="00E1355A"/>
    <w:rsid w:val="00E24E94"/>
    <w:rsid w:val="00E270C1"/>
    <w:rsid w:val="00E766F0"/>
    <w:rsid w:val="00EA5FEF"/>
    <w:rsid w:val="00EA6A03"/>
    <w:rsid w:val="00EA738B"/>
    <w:rsid w:val="00F609D5"/>
    <w:rsid w:val="00F63373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6313"/>
    <w:pPr>
      <w:widowControl w:val="0"/>
      <w:autoSpaceDE w:val="0"/>
      <w:autoSpaceDN w:val="0"/>
      <w:spacing w:before="206" w:after="0" w:line="240" w:lineRule="auto"/>
      <w:ind w:left="328" w:hanging="2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  <w:style w:type="character" w:customStyle="1" w:styleId="Ttulo1Char">
    <w:name w:val="Título 1 Char"/>
    <w:basedOn w:val="Fontepargpadro"/>
    <w:link w:val="Ttulo1"/>
    <w:uiPriority w:val="9"/>
    <w:rsid w:val="00456313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6313"/>
    <w:rPr>
      <w:rFonts w:ascii="Times New Roman" w:eastAsia="Times New Roman" w:hAnsi="Times New Roman" w:cs="Times New Roman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2</cp:revision>
  <cp:lastPrinted>2022-08-29T20:43:00Z</cp:lastPrinted>
  <dcterms:created xsi:type="dcterms:W3CDTF">2022-08-29T20:44:00Z</dcterms:created>
  <dcterms:modified xsi:type="dcterms:W3CDTF">2022-08-29T20:44:00Z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